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BF2" w:rsidRPr="00D7528B" w:rsidRDefault="00CD3BF2" w:rsidP="00D7528B">
      <w:pPr>
        <w:rPr>
          <w:b/>
        </w:rPr>
      </w:pPr>
    </w:p>
    <w:p w:rsidR="00CD3BF2" w:rsidRPr="00A658CD" w:rsidRDefault="00CD3BF2" w:rsidP="00D7528B">
      <w:pPr>
        <w:jc w:val="center"/>
        <w:rPr>
          <w:b/>
          <w:sz w:val="25"/>
          <w:szCs w:val="25"/>
        </w:rPr>
      </w:pPr>
      <w:r w:rsidRPr="00A658CD">
        <w:rPr>
          <w:b/>
          <w:sz w:val="25"/>
          <w:szCs w:val="25"/>
        </w:rPr>
        <w:t xml:space="preserve">ОТЧЕТ </w:t>
      </w:r>
    </w:p>
    <w:p w:rsidR="00CD3BF2" w:rsidRPr="00A658CD" w:rsidRDefault="008A07AC" w:rsidP="002E0C29">
      <w:pPr>
        <w:jc w:val="center"/>
        <w:rPr>
          <w:b/>
          <w:sz w:val="25"/>
          <w:szCs w:val="25"/>
        </w:rPr>
      </w:pPr>
      <w:r w:rsidRPr="00A658CD">
        <w:rPr>
          <w:b/>
          <w:sz w:val="25"/>
          <w:szCs w:val="25"/>
        </w:rPr>
        <w:t>о</w:t>
      </w:r>
      <w:r w:rsidR="00A24D80" w:rsidRPr="00A658CD">
        <w:rPr>
          <w:b/>
          <w:sz w:val="25"/>
          <w:szCs w:val="25"/>
        </w:rPr>
        <w:t>б итогах выполнения</w:t>
      </w:r>
      <w:r w:rsidRPr="00A658CD">
        <w:rPr>
          <w:b/>
          <w:sz w:val="25"/>
          <w:szCs w:val="25"/>
        </w:rPr>
        <w:t xml:space="preserve"> П</w:t>
      </w:r>
      <w:r w:rsidR="00CD3BF2" w:rsidRPr="00A658CD">
        <w:rPr>
          <w:b/>
          <w:sz w:val="25"/>
          <w:szCs w:val="25"/>
        </w:rPr>
        <w:t>рогнозного плана приватизации муниципального имущества</w:t>
      </w:r>
      <w:r w:rsidR="00A24D80" w:rsidRPr="00A658CD">
        <w:rPr>
          <w:b/>
          <w:sz w:val="25"/>
          <w:szCs w:val="25"/>
        </w:rPr>
        <w:t xml:space="preserve"> </w:t>
      </w:r>
      <w:r w:rsidR="00987484" w:rsidRPr="00A658CD">
        <w:rPr>
          <w:b/>
          <w:sz w:val="25"/>
          <w:szCs w:val="25"/>
        </w:rPr>
        <w:t>Каргатского района</w:t>
      </w:r>
      <w:r w:rsidR="00A24D80" w:rsidRPr="00A658CD">
        <w:rPr>
          <w:b/>
          <w:sz w:val="25"/>
          <w:szCs w:val="25"/>
        </w:rPr>
        <w:t xml:space="preserve"> </w:t>
      </w:r>
      <w:r w:rsidR="00CE24AC" w:rsidRPr="00A658CD">
        <w:rPr>
          <w:b/>
          <w:sz w:val="25"/>
          <w:szCs w:val="25"/>
        </w:rPr>
        <w:t>Новосибирской</w:t>
      </w:r>
      <w:r w:rsidR="00A24D80" w:rsidRPr="00A658CD">
        <w:rPr>
          <w:b/>
          <w:sz w:val="25"/>
          <w:szCs w:val="25"/>
        </w:rPr>
        <w:t xml:space="preserve"> </w:t>
      </w:r>
      <w:r w:rsidR="00CE24AC" w:rsidRPr="00A658CD">
        <w:rPr>
          <w:b/>
          <w:sz w:val="25"/>
          <w:szCs w:val="25"/>
        </w:rPr>
        <w:t>области</w:t>
      </w:r>
      <w:r w:rsidR="00A24D80" w:rsidRPr="00A658CD">
        <w:rPr>
          <w:b/>
          <w:sz w:val="25"/>
          <w:szCs w:val="25"/>
        </w:rPr>
        <w:t xml:space="preserve"> за 202</w:t>
      </w:r>
      <w:r w:rsidR="00987484" w:rsidRPr="00A658CD">
        <w:rPr>
          <w:b/>
          <w:sz w:val="25"/>
          <w:szCs w:val="25"/>
        </w:rPr>
        <w:t>3</w:t>
      </w:r>
      <w:r w:rsidR="00CD3BF2" w:rsidRPr="00A658CD">
        <w:rPr>
          <w:b/>
          <w:sz w:val="25"/>
          <w:szCs w:val="25"/>
        </w:rPr>
        <w:t xml:space="preserve"> год</w:t>
      </w:r>
    </w:p>
    <w:p w:rsidR="00022AFB" w:rsidRPr="00A658CD" w:rsidRDefault="00022AFB" w:rsidP="002E0C29">
      <w:pPr>
        <w:jc w:val="center"/>
        <w:rPr>
          <w:b/>
          <w:sz w:val="25"/>
          <w:szCs w:val="25"/>
        </w:rPr>
      </w:pPr>
    </w:p>
    <w:p w:rsidR="00CD3BF2" w:rsidRPr="00A658CD" w:rsidRDefault="00CE24AC" w:rsidP="00E64839">
      <w:pPr>
        <w:ind w:firstLine="708"/>
        <w:jc w:val="both"/>
        <w:rPr>
          <w:sz w:val="25"/>
          <w:szCs w:val="25"/>
        </w:rPr>
      </w:pPr>
      <w:r w:rsidRPr="00A658CD">
        <w:rPr>
          <w:sz w:val="25"/>
          <w:szCs w:val="25"/>
        </w:rPr>
        <w:t xml:space="preserve">В соответствии с Федеральным законом от 21 декабря 2001 года № 178-ФЗ «О приватизации государственного и муниципального имущества», </w:t>
      </w:r>
      <w:r w:rsidR="00987484" w:rsidRPr="00A658CD">
        <w:rPr>
          <w:sz w:val="25"/>
          <w:szCs w:val="25"/>
        </w:rPr>
        <w:t>решением Совета депутатов Каргатского района Новосибирской области от 22.12.2011 № 171 «О приватизации муниципального имущества, находящегося в собственности Каргатского района»</w:t>
      </w:r>
      <w:r w:rsidRPr="00A658CD">
        <w:rPr>
          <w:sz w:val="25"/>
          <w:szCs w:val="25"/>
        </w:rPr>
        <w:t xml:space="preserve">, </w:t>
      </w:r>
      <w:r w:rsidR="00987484" w:rsidRPr="00A658CD">
        <w:rPr>
          <w:sz w:val="25"/>
          <w:szCs w:val="25"/>
        </w:rPr>
        <w:t xml:space="preserve">руководствуясь распоряжением администрации Каргатского района Новосибирской области от 21.11.2022 №462/82-р «Об утверждении прогнозного плана приватизации муниципального имущества Каргатского района Новосибирской области на 2023 г.», а также внесением изменений в распоряжение от 02.02.2023 № 62/82-р «О внесении изменений в распоряжение администрации Каргатского района </w:t>
      </w:r>
      <w:r w:rsidR="00E64839" w:rsidRPr="00A658CD">
        <w:rPr>
          <w:sz w:val="25"/>
          <w:szCs w:val="25"/>
        </w:rPr>
        <w:t xml:space="preserve">21.11.2022 №462/82-р» </w:t>
      </w:r>
      <w:r w:rsidR="00CD3BF2" w:rsidRPr="00A658CD">
        <w:rPr>
          <w:sz w:val="25"/>
          <w:szCs w:val="25"/>
        </w:rPr>
        <w:t xml:space="preserve">были проведены мероприятия по подготовке к приватизации объектов имущества, находящихся в муниципальной собственности.  </w:t>
      </w:r>
    </w:p>
    <w:p w:rsidR="00A1538F" w:rsidRPr="00A658CD" w:rsidRDefault="00A1538F" w:rsidP="00D7528B">
      <w:pPr>
        <w:ind w:firstLine="709"/>
        <w:jc w:val="both"/>
        <w:rPr>
          <w:sz w:val="25"/>
          <w:szCs w:val="25"/>
        </w:rPr>
      </w:pPr>
      <w:r w:rsidRPr="00A658CD">
        <w:rPr>
          <w:sz w:val="25"/>
          <w:szCs w:val="25"/>
        </w:rPr>
        <w:t xml:space="preserve">В Прогнозный план приватизации муниципального имущества </w:t>
      </w:r>
      <w:r w:rsidR="00774ADB" w:rsidRPr="00A658CD">
        <w:rPr>
          <w:sz w:val="25"/>
          <w:szCs w:val="25"/>
        </w:rPr>
        <w:t>Каргатского района</w:t>
      </w:r>
      <w:r w:rsidR="00CE24AC" w:rsidRPr="00A658CD">
        <w:rPr>
          <w:sz w:val="25"/>
          <w:szCs w:val="25"/>
        </w:rPr>
        <w:t xml:space="preserve"> Новосибирской области </w:t>
      </w:r>
      <w:r w:rsidRPr="00A658CD">
        <w:rPr>
          <w:sz w:val="25"/>
          <w:szCs w:val="25"/>
        </w:rPr>
        <w:t xml:space="preserve">на </w:t>
      </w:r>
      <w:r w:rsidR="00774ADB" w:rsidRPr="00A658CD">
        <w:rPr>
          <w:sz w:val="25"/>
          <w:szCs w:val="25"/>
        </w:rPr>
        <w:t>2023 г.</w:t>
      </w:r>
      <w:r w:rsidRPr="00A658CD">
        <w:rPr>
          <w:sz w:val="25"/>
          <w:szCs w:val="25"/>
        </w:rPr>
        <w:t xml:space="preserve"> был</w:t>
      </w:r>
      <w:r w:rsidR="00CE24AC" w:rsidRPr="00A658CD">
        <w:rPr>
          <w:sz w:val="25"/>
          <w:szCs w:val="25"/>
        </w:rPr>
        <w:t>и</w:t>
      </w:r>
      <w:r w:rsidRPr="00A658CD">
        <w:rPr>
          <w:sz w:val="25"/>
          <w:szCs w:val="25"/>
        </w:rPr>
        <w:t xml:space="preserve"> включен</w:t>
      </w:r>
      <w:r w:rsidR="00CE24AC" w:rsidRPr="00A658CD">
        <w:rPr>
          <w:sz w:val="25"/>
          <w:szCs w:val="25"/>
        </w:rPr>
        <w:t>ы</w:t>
      </w:r>
      <w:r w:rsidRPr="00A658CD">
        <w:rPr>
          <w:sz w:val="25"/>
          <w:szCs w:val="25"/>
        </w:rPr>
        <w:t xml:space="preserve"> </w:t>
      </w:r>
      <w:r w:rsidR="00774ADB" w:rsidRPr="00A658CD">
        <w:rPr>
          <w:sz w:val="25"/>
          <w:szCs w:val="25"/>
        </w:rPr>
        <w:t>3</w:t>
      </w:r>
      <w:r w:rsidRPr="00A658CD">
        <w:rPr>
          <w:sz w:val="25"/>
          <w:szCs w:val="25"/>
        </w:rPr>
        <w:t xml:space="preserve"> объект</w:t>
      </w:r>
      <w:r w:rsidR="00CE24AC" w:rsidRPr="00A658CD">
        <w:rPr>
          <w:sz w:val="25"/>
          <w:szCs w:val="25"/>
        </w:rPr>
        <w:t>а</w:t>
      </w:r>
      <w:r w:rsidRPr="00A658CD">
        <w:rPr>
          <w:sz w:val="25"/>
          <w:szCs w:val="25"/>
        </w:rPr>
        <w:t xml:space="preserve"> муниципального имущества</w:t>
      </w:r>
      <w:r w:rsidR="00CE24AC" w:rsidRPr="00A658CD">
        <w:rPr>
          <w:sz w:val="25"/>
          <w:szCs w:val="25"/>
        </w:rPr>
        <w:t xml:space="preserve"> в рамках Федерального закона от 21 декабря 2001 года № 178-ФЗ «О приватизации государственного и муниципального имущества».</w:t>
      </w:r>
    </w:p>
    <w:p w:rsidR="00CE24AC" w:rsidRPr="00A658CD" w:rsidRDefault="00CE24AC" w:rsidP="00D7528B">
      <w:pPr>
        <w:ind w:firstLine="709"/>
        <w:jc w:val="both"/>
        <w:rPr>
          <w:sz w:val="25"/>
          <w:szCs w:val="25"/>
        </w:rPr>
      </w:pPr>
      <w:r w:rsidRPr="00A658CD">
        <w:rPr>
          <w:sz w:val="25"/>
          <w:szCs w:val="25"/>
        </w:rPr>
        <w:t xml:space="preserve">Основной целью реализации прогнозного плана приватизации муниципального имущества </w:t>
      </w:r>
      <w:r w:rsidR="00774ADB" w:rsidRPr="00A658CD">
        <w:rPr>
          <w:sz w:val="25"/>
          <w:szCs w:val="25"/>
        </w:rPr>
        <w:t>Каргатского</w:t>
      </w:r>
      <w:r w:rsidRPr="00A658CD">
        <w:rPr>
          <w:sz w:val="25"/>
          <w:szCs w:val="25"/>
        </w:rPr>
        <w:t xml:space="preserve"> района Новосибирской области на </w:t>
      </w:r>
      <w:r w:rsidR="00774ADB" w:rsidRPr="00A658CD">
        <w:rPr>
          <w:sz w:val="25"/>
          <w:szCs w:val="25"/>
        </w:rPr>
        <w:t>2023 г</w:t>
      </w:r>
      <w:r w:rsidRPr="00A658CD">
        <w:rPr>
          <w:sz w:val="25"/>
          <w:szCs w:val="25"/>
        </w:rPr>
        <w:t>. явля</w:t>
      </w:r>
      <w:r w:rsidR="009705F2" w:rsidRPr="00A658CD">
        <w:rPr>
          <w:sz w:val="25"/>
          <w:szCs w:val="25"/>
        </w:rPr>
        <w:t>лось</w:t>
      </w:r>
      <w:r w:rsidRPr="00A658CD">
        <w:rPr>
          <w:sz w:val="25"/>
          <w:szCs w:val="25"/>
        </w:rPr>
        <w:t xml:space="preserve"> повышение эффективности управления муниципальной собственностью.</w:t>
      </w:r>
    </w:p>
    <w:p w:rsidR="00CE24AC" w:rsidRPr="00A658CD" w:rsidRDefault="00CE24AC" w:rsidP="00D7528B">
      <w:pPr>
        <w:ind w:firstLine="709"/>
        <w:jc w:val="both"/>
        <w:rPr>
          <w:sz w:val="25"/>
          <w:szCs w:val="25"/>
        </w:rPr>
      </w:pPr>
      <w:r w:rsidRPr="00A658CD">
        <w:rPr>
          <w:sz w:val="25"/>
          <w:szCs w:val="25"/>
        </w:rPr>
        <w:t xml:space="preserve">Приватизация муниципального имущества в </w:t>
      </w:r>
      <w:r w:rsidR="00774ADB" w:rsidRPr="00A658CD">
        <w:rPr>
          <w:sz w:val="25"/>
          <w:szCs w:val="25"/>
        </w:rPr>
        <w:t>2023 г</w:t>
      </w:r>
      <w:r w:rsidRPr="00A658CD">
        <w:rPr>
          <w:sz w:val="25"/>
          <w:szCs w:val="25"/>
        </w:rPr>
        <w:t xml:space="preserve">. направлена на решение задачи обеспечения дополнительных поступлений денежных средств в бюджет </w:t>
      </w:r>
      <w:r w:rsidR="00774ADB" w:rsidRPr="00A658CD">
        <w:rPr>
          <w:sz w:val="25"/>
          <w:szCs w:val="25"/>
        </w:rPr>
        <w:t>Каргатского</w:t>
      </w:r>
      <w:r w:rsidRPr="00A658CD">
        <w:rPr>
          <w:sz w:val="25"/>
          <w:szCs w:val="25"/>
        </w:rPr>
        <w:t xml:space="preserve"> района Новосибирской области.</w:t>
      </w:r>
    </w:p>
    <w:p w:rsidR="009705F2" w:rsidRPr="00A658CD" w:rsidRDefault="00CE24AC" w:rsidP="00D7528B">
      <w:pPr>
        <w:ind w:firstLine="709"/>
        <w:jc w:val="both"/>
        <w:rPr>
          <w:sz w:val="25"/>
          <w:szCs w:val="25"/>
        </w:rPr>
      </w:pPr>
      <w:r w:rsidRPr="00A658CD">
        <w:rPr>
          <w:sz w:val="25"/>
          <w:szCs w:val="25"/>
        </w:rPr>
        <w:t xml:space="preserve">Основным принципом приватизации муниципального имущества </w:t>
      </w:r>
      <w:r w:rsidR="00774ADB" w:rsidRPr="00A658CD">
        <w:rPr>
          <w:sz w:val="25"/>
          <w:szCs w:val="25"/>
        </w:rPr>
        <w:t xml:space="preserve">Каргатского </w:t>
      </w:r>
      <w:r w:rsidRPr="00A658CD">
        <w:rPr>
          <w:sz w:val="25"/>
          <w:szCs w:val="25"/>
        </w:rPr>
        <w:t xml:space="preserve">района Новосибирской области на </w:t>
      </w:r>
      <w:r w:rsidR="00774ADB" w:rsidRPr="00A658CD">
        <w:rPr>
          <w:sz w:val="25"/>
          <w:szCs w:val="25"/>
        </w:rPr>
        <w:t>2023 г</w:t>
      </w:r>
      <w:r w:rsidRPr="00A658CD">
        <w:rPr>
          <w:sz w:val="25"/>
          <w:szCs w:val="25"/>
        </w:rPr>
        <w:t>. явля</w:t>
      </w:r>
      <w:r w:rsidR="009705F2" w:rsidRPr="00A658CD">
        <w:rPr>
          <w:sz w:val="25"/>
          <w:szCs w:val="25"/>
        </w:rPr>
        <w:t xml:space="preserve">лось </w:t>
      </w:r>
      <w:r w:rsidRPr="00A658CD">
        <w:rPr>
          <w:sz w:val="25"/>
          <w:szCs w:val="25"/>
        </w:rPr>
        <w:t>обеспечение максимальной бюджетной эффективности приватизации каждого объекта.</w:t>
      </w:r>
    </w:p>
    <w:p w:rsidR="00CD3BF2" w:rsidRPr="00A658CD" w:rsidRDefault="00B577FA" w:rsidP="00D7528B">
      <w:pPr>
        <w:ind w:firstLine="709"/>
        <w:jc w:val="both"/>
        <w:rPr>
          <w:sz w:val="25"/>
          <w:szCs w:val="25"/>
        </w:rPr>
      </w:pPr>
      <w:r w:rsidRPr="00A658CD">
        <w:rPr>
          <w:color w:val="000000"/>
          <w:sz w:val="25"/>
          <w:szCs w:val="25"/>
        </w:rPr>
        <w:t xml:space="preserve">В </w:t>
      </w:r>
      <w:r w:rsidR="00A75560" w:rsidRPr="00A658CD">
        <w:rPr>
          <w:color w:val="000000"/>
          <w:sz w:val="25"/>
          <w:szCs w:val="25"/>
        </w:rPr>
        <w:t>202</w:t>
      </w:r>
      <w:r w:rsidR="00774ADB" w:rsidRPr="00A658CD">
        <w:rPr>
          <w:color w:val="000000"/>
          <w:sz w:val="25"/>
          <w:szCs w:val="25"/>
        </w:rPr>
        <w:t>3 г. была осуществлена</w:t>
      </w:r>
      <w:r w:rsidR="00A75560" w:rsidRPr="00A658CD">
        <w:rPr>
          <w:color w:val="000000"/>
          <w:sz w:val="25"/>
          <w:szCs w:val="25"/>
        </w:rPr>
        <w:t xml:space="preserve"> продажа </w:t>
      </w:r>
      <w:r w:rsidR="002E0C29" w:rsidRPr="00A658CD">
        <w:rPr>
          <w:color w:val="000000"/>
          <w:sz w:val="25"/>
          <w:szCs w:val="25"/>
        </w:rPr>
        <w:t>1</w:t>
      </w:r>
      <w:r w:rsidR="00CD3BF2" w:rsidRPr="00A658CD">
        <w:rPr>
          <w:color w:val="000000"/>
          <w:sz w:val="25"/>
          <w:szCs w:val="25"/>
        </w:rPr>
        <w:t xml:space="preserve"> объект</w:t>
      </w:r>
      <w:r w:rsidR="002E0C29" w:rsidRPr="00A658CD">
        <w:rPr>
          <w:color w:val="000000"/>
          <w:sz w:val="25"/>
          <w:szCs w:val="25"/>
        </w:rPr>
        <w:t>а</w:t>
      </w:r>
      <w:r w:rsidR="00CD3BF2" w:rsidRPr="00A658CD">
        <w:rPr>
          <w:color w:val="000000"/>
          <w:sz w:val="25"/>
          <w:szCs w:val="25"/>
        </w:rPr>
        <w:t xml:space="preserve"> муниципального имущества </w:t>
      </w:r>
      <w:r w:rsidRPr="00A658CD">
        <w:rPr>
          <w:color w:val="000000"/>
          <w:sz w:val="25"/>
          <w:szCs w:val="25"/>
        </w:rPr>
        <w:t>без объявления цены</w:t>
      </w:r>
      <w:r w:rsidR="00CD3BF2" w:rsidRPr="00A658CD">
        <w:rPr>
          <w:color w:val="000000"/>
          <w:sz w:val="25"/>
          <w:szCs w:val="25"/>
        </w:rPr>
        <w:t>,</w:t>
      </w:r>
      <w:r w:rsidR="00CD3BF2" w:rsidRPr="00A658CD">
        <w:rPr>
          <w:sz w:val="25"/>
          <w:szCs w:val="25"/>
        </w:rPr>
        <w:t xml:space="preserve"> в порядке, предусмотренном </w:t>
      </w:r>
      <w:r w:rsidRPr="00A658CD">
        <w:rPr>
          <w:sz w:val="25"/>
          <w:szCs w:val="25"/>
        </w:rPr>
        <w:t>статьей 24 ФЗ</w:t>
      </w:r>
      <w:r w:rsidR="00CD3BF2" w:rsidRPr="00A658CD">
        <w:rPr>
          <w:sz w:val="25"/>
          <w:szCs w:val="25"/>
        </w:rPr>
        <w:t xml:space="preserve"> от 21.12.2001 № 178-ФЗ</w:t>
      </w:r>
      <w:r w:rsidR="00945A8E" w:rsidRPr="00A658CD">
        <w:rPr>
          <w:sz w:val="25"/>
          <w:szCs w:val="25"/>
        </w:rPr>
        <w:t xml:space="preserve"> «О приватизации государственн</w:t>
      </w:r>
      <w:r w:rsidR="006C66BA" w:rsidRPr="00A658CD">
        <w:rPr>
          <w:sz w:val="25"/>
          <w:szCs w:val="25"/>
        </w:rPr>
        <w:t>ого и муниципального имущества» и</w:t>
      </w:r>
      <w:r w:rsidR="00945A8E" w:rsidRPr="00A658CD">
        <w:rPr>
          <w:sz w:val="25"/>
          <w:szCs w:val="25"/>
        </w:rPr>
        <w:t xml:space="preserve"> Постановлением Правительства РФ от 27.08.2012 №</w:t>
      </w:r>
      <w:r w:rsidR="00D7528B" w:rsidRPr="00A658CD">
        <w:rPr>
          <w:sz w:val="25"/>
          <w:szCs w:val="25"/>
        </w:rPr>
        <w:t xml:space="preserve"> </w:t>
      </w:r>
      <w:r w:rsidR="00945A8E" w:rsidRPr="00A658CD">
        <w:rPr>
          <w:sz w:val="25"/>
          <w:szCs w:val="25"/>
        </w:rPr>
        <w:t>860 «Об организации и проведении продажи государственного или муниципального имущества в электронной форме».</w:t>
      </w:r>
    </w:p>
    <w:p w:rsidR="00CD3BF2" w:rsidRPr="00A658CD" w:rsidRDefault="00CD3BF2" w:rsidP="00D7528B">
      <w:pPr>
        <w:ind w:firstLine="567"/>
        <w:jc w:val="both"/>
        <w:rPr>
          <w:sz w:val="25"/>
          <w:szCs w:val="25"/>
        </w:rPr>
      </w:pPr>
      <w:r w:rsidRPr="00A658CD">
        <w:rPr>
          <w:sz w:val="25"/>
          <w:szCs w:val="25"/>
        </w:rPr>
        <w:t xml:space="preserve">Начальная цена </w:t>
      </w:r>
      <w:r w:rsidR="00D7528B" w:rsidRPr="00A658CD">
        <w:rPr>
          <w:sz w:val="25"/>
          <w:szCs w:val="25"/>
        </w:rPr>
        <w:t>приватизируемого муниципального</w:t>
      </w:r>
      <w:r w:rsidRPr="00A658CD">
        <w:rPr>
          <w:sz w:val="25"/>
          <w:szCs w:val="25"/>
        </w:rPr>
        <w:t xml:space="preserve"> имущества </w:t>
      </w:r>
      <w:r w:rsidR="00B577FA" w:rsidRPr="00A658CD">
        <w:rPr>
          <w:sz w:val="25"/>
          <w:szCs w:val="25"/>
        </w:rPr>
        <w:t xml:space="preserve">не </w:t>
      </w:r>
      <w:r w:rsidR="00391EBF" w:rsidRPr="00A658CD">
        <w:rPr>
          <w:sz w:val="25"/>
          <w:szCs w:val="25"/>
        </w:rPr>
        <w:t>определялась.</w:t>
      </w:r>
    </w:p>
    <w:p w:rsidR="007F250C" w:rsidRPr="00A658CD" w:rsidRDefault="007F250C" w:rsidP="00D7528B">
      <w:pPr>
        <w:ind w:firstLine="567"/>
        <w:jc w:val="both"/>
        <w:rPr>
          <w:sz w:val="25"/>
          <w:szCs w:val="25"/>
        </w:rPr>
      </w:pPr>
      <w:r w:rsidRPr="00A658CD">
        <w:rPr>
          <w:sz w:val="25"/>
          <w:szCs w:val="25"/>
        </w:rPr>
        <w:t>В отношении данного объекта муниципального имущества в 2022 году был проведен аукцион, цена продажи в соответствии с оценкой рыночной стоимости объекта недвижимости составляла 112 089,00 (Сто двенадцать тысяч восемьдесят девять рублей 00 копеек), который не состоялся ввиду отсутствия заявителей. Продажа по средствам публичного предложения также</w:t>
      </w:r>
      <w:r w:rsidR="00770956" w:rsidRPr="00A658CD">
        <w:rPr>
          <w:sz w:val="25"/>
          <w:szCs w:val="25"/>
        </w:rPr>
        <w:t xml:space="preserve"> проводилась в 2022 году, которая</w:t>
      </w:r>
      <w:r w:rsidRPr="00A658CD">
        <w:rPr>
          <w:sz w:val="25"/>
          <w:szCs w:val="25"/>
        </w:rPr>
        <w:t xml:space="preserve"> не состоялась в связи с отсутствием заявителей. </w:t>
      </w:r>
    </w:p>
    <w:p w:rsidR="00391EBF" w:rsidRPr="00A658CD" w:rsidRDefault="00391EBF" w:rsidP="00391EBF">
      <w:pPr>
        <w:ind w:firstLine="567"/>
        <w:jc w:val="both"/>
        <w:rPr>
          <w:sz w:val="25"/>
          <w:szCs w:val="25"/>
        </w:rPr>
      </w:pPr>
      <w:r w:rsidRPr="00A658CD">
        <w:rPr>
          <w:sz w:val="25"/>
          <w:szCs w:val="25"/>
        </w:rPr>
        <w:t>В рамках реализации задач</w:t>
      </w:r>
      <w:r w:rsidR="00CD3BF2" w:rsidRPr="00A658CD">
        <w:rPr>
          <w:sz w:val="25"/>
          <w:szCs w:val="25"/>
        </w:rPr>
        <w:t>, достигнуто следующее</w:t>
      </w:r>
      <w:r w:rsidRPr="00A658CD">
        <w:rPr>
          <w:sz w:val="25"/>
          <w:szCs w:val="25"/>
        </w:rPr>
        <w:t>: Объект недвижимости</w:t>
      </w:r>
      <w:r w:rsidR="00C742C3" w:rsidRPr="00A658CD">
        <w:rPr>
          <w:sz w:val="25"/>
          <w:szCs w:val="25"/>
        </w:rPr>
        <w:t xml:space="preserve"> – </w:t>
      </w:r>
      <w:r w:rsidRPr="00A658CD">
        <w:rPr>
          <w:sz w:val="25"/>
          <w:szCs w:val="25"/>
        </w:rPr>
        <w:t xml:space="preserve"> </w:t>
      </w:r>
      <w:r w:rsidR="00C742C3" w:rsidRPr="00A658CD">
        <w:rPr>
          <w:sz w:val="25"/>
          <w:szCs w:val="25"/>
        </w:rPr>
        <w:t>нежилое здание</w:t>
      </w:r>
      <w:r w:rsidRPr="00A658CD">
        <w:rPr>
          <w:sz w:val="25"/>
          <w:szCs w:val="25"/>
        </w:rPr>
        <w:t xml:space="preserve"> с земельным участком (бывшая </w:t>
      </w:r>
      <w:proofErr w:type="spellStart"/>
      <w:r w:rsidRPr="00A658CD">
        <w:rPr>
          <w:sz w:val="25"/>
          <w:szCs w:val="25"/>
        </w:rPr>
        <w:t>Беркутовская</w:t>
      </w:r>
      <w:proofErr w:type="spellEnd"/>
      <w:r w:rsidRPr="00A658CD">
        <w:rPr>
          <w:sz w:val="25"/>
          <w:szCs w:val="25"/>
        </w:rPr>
        <w:t xml:space="preserve"> школа). Адрес (местоположение) муниципального имущества: Новосибирская область, Каргатский район, д. Беркуты, ул. </w:t>
      </w:r>
      <w:proofErr w:type="spellStart"/>
      <w:r w:rsidRPr="00A658CD">
        <w:rPr>
          <w:sz w:val="25"/>
          <w:szCs w:val="25"/>
        </w:rPr>
        <w:t>Покроводонская</w:t>
      </w:r>
      <w:proofErr w:type="spellEnd"/>
      <w:r w:rsidRPr="00A658CD">
        <w:rPr>
          <w:sz w:val="25"/>
          <w:szCs w:val="25"/>
        </w:rPr>
        <w:t xml:space="preserve">, д.28, кадастровый номер: 54:09:021701:93, площадью 536,4 </w:t>
      </w:r>
      <w:proofErr w:type="spellStart"/>
      <w:r w:rsidRPr="00A658CD">
        <w:rPr>
          <w:sz w:val="25"/>
          <w:szCs w:val="25"/>
        </w:rPr>
        <w:t>кв.м</w:t>
      </w:r>
      <w:proofErr w:type="spellEnd"/>
      <w:r w:rsidRPr="00A658CD">
        <w:rPr>
          <w:sz w:val="25"/>
          <w:szCs w:val="25"/>
        </w:rPr>
        <w:t xml:space="preserve">., </w:t>
      </w:r>
      <w:r w:rsidR="00C742C3" w:rsidRPr="00A658CD">
        <w:rPr>
          <w:sz w:val="25"/>
          <w:szCs w:val="25"/>
        </w:rPr>
        <w:t>расположенное на земельном участке</w:t>
      </w:r>
      <w:r w:rsidRPr="00A658CD">
        <w:rPr>
          <w:sz w:val="25"/>
          <w:szCs w:val="25"/>
        </w:rPr>
        <w:t xml:space="preserve"> площадью 1064 </w:t>
      </w:r>
      <w:proofErr w:type="spellStart"/>
      <w:r w:rsidRPr="00A658CD">
        <w:rPr>
          <w:sz w:val="25"/>
          <w:szCs w:val="25"/>
        </w:rPr>
        <w:t>кв.м</w:t>
      </w:r>
      <w:proofErr w:type="spellEnd"/>
      <w:r w:rsidRPr="00A658CD">
        <w:rPr>
          <w:sz w:val="25"/>
          <w:szCs w:val="25"/>
        </w:rPr>
        <w:t xml:space="preserve">. </w:t>
      </w:r>
      <w:r w:rsidR="00C742C3" w:rsidRPr="00A658CD">
        <w:rPr>
          <w:sz w:val="25"/>
          <w:szCs w:val="25"/>
        </w:rPr>
        <w:t xml:space="preserve">– проданы без объявления цены. </w:t>
      </w:r>
    </w:p>
    <w:p w:rsidR="00B46BC3" w:rsidRPr="00A658CD" w:rsidRDefault="00B46BC3" w:rsidP="00022AFB">
      <w:pPr>
        <w:ind w:firstLine="567"/>
        <w:jc w:val="both"/>
        <w:rPr>
          <w:sz w:val="25"/>
          <w:szCs w:val="25"/>
        </w:rPr>
      </w:pPr>
      <w:r w:rsidRPr="00A658CD">
        <w:rPr>
          <w:sz w:val="25"/>
          <w:szCs w:val="25"/>
        </w:rPr>
        <w:t xml:space="preserve">По результатам </w:t>
      </w:r>
      <w:r w:rsidR="00C742C3" w:rsidRPr="00A658CD">
        <w:rPr>
          <w:sz w:val="25"/>
          <w:szCs w:val="25"/>
        </w:rPr>
        <w:t>продажи без объявления цены</w:t>
      </w:r>
      <w:r w:rsidRPr="00A658CD">
        <w:rPr>
          <w:sz w:val="25"/>
          <w:szCs w:val="25"/>
        </w:rPr>
        <w:t xml:space="preserve"> продажная цена имущества </w:t>
      </w:r>
      <w:r w:rsidR="00022AFB" w:rsidRPr="00A658CD">
        <w:rPr>
          <w:sz w:val="25"/>
          <w:szCs w:val="25"/>
        </w:rPr>
        <w:t>составила 37 664,00 (Тридцать семь тысяч шестьсот шестьдесят четыре рубля 00 копеек).</w:t>
      </w:r>
    </w:p>
    <w:p w:rsidR="009A331A" w:rsidRPr="00A658CD" w:rsidRDefault="00022AFB" w:rsidP="00022AFB">
      <w:pPr>
        <w:jc w:val="both"/>
        <w:rPr>
          <w:sz w:val="25"/>
          <w:szCs w:val="25"/>
        </w:rPr>
        <w:sectPr w:rsidR="009A331A" w:rsidRPr="00A658CD" w:rsidSect="002E0C29">
          <w:pgSz w:w="11906" w:h="16838"/>
          <w:pgMar w:top="426" w:right="850" w:bottom="568" w:left="1418" w:header="709" w:footer="709" w:gutter="0"/>
          <w:cols w:space="708"/>
          <w:docGrid w:linePitch="360"/>
        </w:sectPr>
      </w:pPr>
      <w:r w:rsidRPr="00A658CD">
        <w:rPr>
          <w:sz w:val="25"/>
          <w:szCs w:val="25"/>
        </w:rPr>
        <w:t xml:space="preserve">          </w:t>
      </w:r>
      <w:r w:rsidR="00CD3BF2" w:rsidRPr="00A658CD">
        <w:rPr>
          <w:sz w:val="25"/>
          <w:szCs w:val="25"/>
        </w:rPr>
        <w:t>В результате реализации Прогнозного плана приватизации муниципаль</w:t>
      </w:r>
      <w:r w:rsidR="0018374E" w:rsidRPr="00A658CD">
        <w:rPr>
          <w:sz w:val="25"/>
          <w:szCs w:val="25"/>
        </w:rPr>
        <w:t xml:space="preserve">ного имущества на </w:t>
      </w:r>
      <w:r w:rsidRPr="00A658CD">
        <w:rPr>
          <w:sz w:val="25"/>
          <w:szCs w:val="25"/>
        </w:rPr>
        <w:t>2023 г.</w:t>
      </w:r>
      <w:r w:rsidR="0018374E" w:rsidRPr="00A658CD">
        <w:rPr>
          <w:sz w:val="25"/>
          <w:szCs w:val="25"/>
        </w:rPr>
        <w:t xml:space="preserve">, </w:t>
      </w:r>
      <w:r w:rsidR="00CD3BF2" w:rsidRPr="00A658CD">
        <w:rPr>
          <w:sz w:val="25"/>
          <w:szCs w:val="25"/>
        </w:rPr>
        <w:t>поступлени</w:t>
      </w:r>
      <w:r w:rsidR="0018374E" w:rsidRPr="00A658CD">
        <w:rPr>
          <w:sz w:val="25"/>
          <w:szCs w:val="25"/>
        </w:rPr>
        <w:t xml:space="preserve">я средств в бюджет </w:t>
      </w:r>
      <w:r w:rsidRPr="00A658CD">
        <w:rPr>
          <w:sz w:val="25"/>
          <w:szCs w:val="25"/>
        </w:rPr>
        <w:t>Каргатского</w:t>
      </w:r>
      <w:r w:rsidR="009705F2" w:rsidRPr="00A658CD">
        <w:rPr>
          <w:sz w:val="25"/>
          <w:szCs w:val="25"/>
        </w:rPr>
        <w:t xml:space="preserve"> района Новосибирской области </w:t>
      </w:r>
      <w:r w:rsidR="00CD3BF2" w:rsidRPr="00A658CD">
        <w:rPr>
          <w:sz w:val="25"/>
          <w:szCs w:val="25"/>
        </w:rPr>
        <w:t xml:space="preserve">составили </w:t>
      </w:r>
      <w:r w:rsidRPr="00A658CD">
        <w:rPr>
          <w:sz w:val="25"/>
          <w:szCs w:val="25"/>
        </w:rPr>
        <w:t xml:space="preserve"> 37 664,00 (Тридцать семь тысяч шестьсот шестьдесят четыре рубля 00 копеек).</w:t>
      </w:r>
    </w:p>
    <w:p w:rsidR="00A658CD" w:rsidRDefault="00A658CD" w:rsidP="00D7528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9A331A" w:rsidRPr="00433991" w:rsidRDefault="009A331A" w:rsidP="00D7528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33991">
        <w:rPr>
          <w:b/>
          <w:sz w:val="26"/>
          <w:szCs w:val="26"/>
        </w:rPr>
        <w:t>ПЕРЕЧЕНЬ</w:t>
      </w:r>
    </w:p>
    <w:p w:rsidR="00AA3C62" w:rsidRPr="00433991" w:rsidRDefault="00022AFB" w:rsidP="00022AF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33991">
        <w:rPr>
          <w:b/>
          <w:sz w:val="26"/>
          <w:szCs w:val="26"/>
        </w:rPr>
        <w:t>о</w:t>
      </w:r>
      <w:r w:rsidR="009A331A" w:rsidRPr="00433991">
        <w:rPr>
          <w:b/>
          <w:sz w:val="26"/>
          <w:szCs w:val="26"/>
        </w:rPr>
        <w:t xml:space="preserve">бъектов муниципального имущества </w:t>
      </w:r>
      <w:r w:rsidRPr="00433991">
        <w:rPr>
          <w:b/>
          <w:sz w:val="26"/>
          <w:szCs w:val="26"/>
        </w:rPr>
        <w:t>Каргатского</w:t>
      </w:r>
      <w:r w:rsidR="001D00D4" w:rsidRPr="00433991">
        <w:rPr>
          <w:b/>
          <w:sz w:val="26"/>
          <w:szCs w:val="26"/>
        </w:rPr>
        <w:t xml:space="preserve"> района Новосибирской области</w:t>
      </w:r>
      <w:r w:rsidR="00144B07" w:rsidRPr="00433991">
        <w:rPr>
          <w:b/>
          <w:sz w:val="26"/>
          <w:szCs w:val="26"/>
        </w:rPr>
        <w:t>, приватизированных в 202</w:t>
      </w:r>
      <w:r w:rsidRPr="00433991">
        <w:rPr>
          <w:b/>
          <w:sz w:val="26"/>
          <w:szCs w:val="26"/>
        </w:rPr>
        <w:t>3</w:t>
      </w:r>
      <w:r w:rsidR="009A331A" w:rsidRPr="00433991">
        <w:rPr>
          <w:b/>
          <w:sz w:val="26"/>
          <w:szCs w:val="26"/>
        </w:rPr>
        <w:t xml:space="preserve"> году</w:t>
      </w:r>
    </w:p>
    <w:p w:rsidR="00022AFB" w:rsidRDefault="00022AFB" w:rsidP="00022AFB">
      <w:pPr>
        <w:widowControl w:val="0"/>
        <w:autoSpaceDE w:val="0"/>
        <w:autoSpaceDN w:val="0"/>
        <w:adjustRightInd w:val="0"/>
        <w:jc w:val="center"/>
      </w:pPr>
    </w:p>
    <w:tbl>
      <w:tblPr>
        <w:tblW w:w="106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127"/>
        <w:gridCol w:w="2976"/>
        <w:gridCol w:w="1701"/>
        <w:gridCol w:w="1559"/>
      </w:tblGrid>
      <w:tr w:rsidR="00022AFB" w:rsidRPr="00C24F26" w:rsidTr="00022AFB">
        <w:trPr>
          <w:trHeight w:val="6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AFB" w:rsidRPr="00C24F26" w:rsidRDefault="00022AFB" w:rsidP="00813FF3">
            <w:pPr>
              <w:jc w:val="center"/>
              <w:rPr>
                <w:color w:val="000000"/>
                <w:sz w:val="20"/>
                <w:szCs w:val="20"/>
              </w:rPr>
            </w:pPr>
            <w:r w:rsidRPr="00C24F26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AFB" w:rsidRPr="00C24F26" w:rsidRDefault="00022AFB" w:rsidP="00813FF3">
            <w:pPr>
              <w:jc w:val="center"/>
              <w:rPr>
                <w:color w:val="000000"/>
                <w:sz w:val="20"/>
                <w:szCs w:val="20"/>
              </w:rPr>
            </w:pPr>
            <w:r w:rsidRPr="00C24F26">
              <w:rPr>
                <w:color w:val="000000"/>
                <w:sz w:val="20"/>
                <w:szCs w:val="20"/>
              </w:rPr>
              <w:t>Наименование имущества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AFB" w:rsidRPr="00C24F26" w:rsidRDefault="00022AFB" w:rsidP="00813FF3">
            <w:pPr>
              <w:jc w:val="center"/>
              <w:rPr>
                <w:color w:val="000000"/>
                <w:sz w:val="20"/>
                <w:szCs w:val="20"/>
              </w:rPr>
            </w:pPr>
            <w:r w:rsidRPr="00C24F26">
              <w:rPr>
                <w:color w:val="000000"/>
                <w:sz w:val="20"/>
                <w:szCs w:val="20"/>
              </w:rPr>
              <w:t>Местонахождение имущества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AFB" w:rsidRPr="00C24F26" w:rsidRDefault="00022AFB" w:rsidP="00813FF3">
            <w:pPr>
              <w:jc w:val="center"/>
              <w:rPr>
                <w:color w:val="000000"/>
                <w:sz w:val="20"/>
                <w:szCs w:val="20"/>
              </w:rPr>
            </w:pPr>
            <w:r w:rsidRPr="00C24F26">
              <w:rPr>
                <w:color w:val="000000"/>
                <w:sz w:val="20"/>
                <w:szCs w:val="20"/>
              </w:rPr>
              <w:t>Характеристики имущества (кадастровый номер, площадь, этажность (этаж)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AFB" w:rsidRPr="00C24F26" w:rsidRDefault="00022AFB" w:rsidP="00813F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Способ </w:t>
            </w:r>
            <w:r w:rsidRPr="00C24F26">
              <w:rPr>
                <w:color w:val="000000"/>
                <w:sz w:val="20"/>
                <w:szCs w:val="20"/>
              </w:rPr>
              <w:t>приватизации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2AFB" w:rsidRDefault="00022AFB" w:rsidP="00813F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Цена сделки, приватизации, руб.</w:t>
            </w:r>
          </w:p>
        </w:tc>
      </w:tr>
      <w:tr w:rsidR="00022AFB" w:rsidRPr="00C24F26" w:rsidTr="00022AFB">
        <w:trPr>
          <w:trHeight w:val="8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AFB" w:rsidRPr="00C24F26" w:rsidRDefault="00022AFB" w:rsidP="00813F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AFB" w:rsidRPr="00C24F26" w:rsidRDefault="00022AFB" w:rsidP="00813F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AFB" w:rsidRPr="00C24F26" w:rsidRDefault="00022AFB" w:rsidP="00813F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Новосибирская область, Каргатский район, д. Беркуты, ул. </w:t>
            </w:r>
            <w:proofErr w:type="spellStart"/>
            <w:r>
              <w:rPr>
                <w:color w:val="000000"/>
                <w:sz w:val="20"/>
                <w:szCs w:val="20"/>
              </w:rPr>
              <w:t>Покроводонская</w:t>
            </w:r>
            <w:proofErr w:type="spellEnd"/>
            <w:r>
              <w:rPr>
                <w:color w:val="000000"/>
                <w:sz w:val="20"/>
                <w:szCs w:val="20"/>
              </w:rPr>
              <w:t>, д.28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AFB" w:rsidRPr="00C24F26" w:rsidRDefault="00022AFB" w:rsidP="00813F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Кадастровый номер: 54:09:021701:93, площадь 536,4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., количество этажей – 1, назначение: нежилое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AFB" w:rsidRPr="00C24F26" w:rsidRDefault="00022AFB" w:rsidP="00813F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Продажа муниципального имущества без объявления цены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2AFB" w:rsidRDefault="00022AFB" w:rsidP="00813F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37 664,00</w:t>
            </w:r>
          </w:p>
        </w:tc>
      </w:tr>
    </w:tbl>
    <w:p w:rsidR="009A331A" w:rsidRPr="00D7528B" w:rsidRDefault="009A331A" w:rsidP="00A658CD">
      <w:pPr>
        <w:widowControl w:val="0"/>
        <w:tabs>
          <w:tab w:val="left" w:pos="1725"/>
        </w:tabs>
        <w:autoSpaceDE w:val="0"/>
        <w:autoSpaceDN w:val="0"/>
        <w:adjustRightInd w:val="0"/>
        <w:outlineLvl w:val="0"/>
      </w:pPr>
      <w:bookmarkStart w:id="0" w:name="_GoBack"/>
      <w:bookmarkEnd w:id="0"/>
    </w:p>
    <w:sectPr w:rsidR="009A331A" w:rsidRPr="00D7528B" w:rsidSect="00D7528B">
      <w:pgSz w:w="11906" w:h="16838"/>
      <w:pgMar w:top="1134" w:right="1701" w:bottom="1134" w:left="8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6684F"/>
    <w:multiLevelType w:val="hybridMultilevel"/>
    <w:tmpl w:val="8F74F352"/>
    <w:lvl w:ilvl="0" w:tplc="4F0E2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19737A"/>
    <w:multiLevelType w:val="hybridMultilevel"/>
    <w:tmpl w:val="9C8630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5E3207E"/>
    <w:multiLevelType w:val="hybridMultilevel"/>
    <w:tmpl w:val="8E76DD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F41"/>
    <w:rsid w:val="00001C7E"/>
    <w:rsid w:val="00004F75"/>
    <w:rsid w:val="00006FF1"/>
    <w:rsid w:val="00021547"/>
    <w:rsid w:val="00022AFB"/>
    <w:rsid w:val="00025E0C"/>
    <w:rsid w:val="00061666"/>
    <w:rsid w:val="0007597F"/>
    <w:rsid w:val="000A09C3"/>
    <w:rsid w:val="00117662"/>
    <w:rsid w:val="00120430"/>
    <w:rsid w:val="00132E99"/>
    <w:rsid w:val="00144B07"/>
    <w:rsid w:val="00164880"/>
    <w:rsid w:val="001804A0"/>
    <w:rsid w:val="0018374E"/>
    <w:rsid w:val="001C6F10"/>
    <w:rsid w:val="001D00D4"/>
    <w:rsid w:val="001E1EDD"/>
    <w:rsid w:val="00200617"/>
    <w:rsid w:val="00221575"/>
    <w:rsid w:val="00257D0B"/>
    <w:rsid w:val="00260EF8"/>
    <w:rsid w:val="002A3E73"/>
    <w:rsid w:val="002B0183"/>
    <w:rsid w:val="002D75A4"/>
    <w:rsid w:val="002E0C29"/>
    <w:rsid w:val="002E1B18"/>
    <w:rsid w:val="00343E5F"/>
    <w:rsid w:val="00383F41"/>
    <w:rsid w:val="00391EBF"/>
    <w:rsid w:val="003C21F2"/>
    <w:rsid w:val="003C4208"/>
    <w:rsid w:val="004142DD"/>
    <w:rsid w:val="00424F66"/>
    <w:rsid w:val="00433991"/>
    <w:rsid w:val="0043776A"/>
    <w:rsid w:val="004C0764"/>
    <w:rsid w:val="004C114F"/>
    <w:rsid w:val="004F152E"/>
    <w:rsid w:val="004F491B"/>
    <w:rsid w:val="005344C1"/>
    <w:rsid w:val="00552B49"/>
    <w:rsid w:val="00565AFC"/>
    <w:rsid w:val="005A4EE5"/>
    <w:rsid w:val="00610338"/>
    <w:rsid w:val="006206D5"/>
    <w:rsid w:val="006208D4"/>
    <w:rsid w:val="00620A65"/>
    <w:rsid w:val="00664E79"/>
    <w:rsid w:val="006952EF"/>
    <w:rsid w:val="006C66BA"/>
    <w:rsid w:val="006D5938"/>
    <w:rsid w:val="0071234D"/>
    <w:rsid w:val="00727097"/>
    <w:rsid w:val="007418C9"/>
    <w:rsid w:val="007631AD"/>
    <w:rsid w:val="00770956"/>
    <w:rsid w:val="00774ADB"/>
    <w:rsid w:val="00781DB4"/>
    <w:rsid w:val="00794884"/>
    <w:rsid w:val="00794E60"/>
    <w:rsid w:val="007A6033"/>
    <w:rsid w:val="007B25D0"/>
    <w:rsid w:val="007D2B6E"/>
    <w:rsid w:val="007D2C11"/>
    <w:rsid w:val="007F250C"/>
    <w:rsid w:val="007F71B3"/>
    <w:rsid w:val="00846F56"/>
    <w:rsid w:val="008A07AC"/>
    <w:rsid w:val="008A26AC"/>
    <w:rsid w:val="008B63FF"/>
    <w:rsid w:val="008E3603"/>
    <w:rsid w:val="008F13AE"/>
    <w:rsid w:val="00945A8E"/>
    <w:rsid w:val="009705F2"/>
    <w:rsid w:val="00987484"/>
    <w:rsid w:val="009A331A"/>
    <w:rsid w:val="009E79F9"/>
    <w:rsid w:val="00A05B2B"/>
    <w:rsid w:val="00A115DF"/>
    <w:rsid w:val="00A1538F"/>
    <w:rsid w:val="00A247AB"/>
    <w:rsid w:val="00A24D80"/>
    <w:rsid w:val="00A37BBA"/>
    <w:rsid w:val="00A41874"/>
    <w:rsid w:val="00A42FA4"/>
    <w:rsid w:val="00A63046"/>
    <w:rsid w:val="00A658CD"/>
    <w:rsid w:val="00A728E4"/>
    <w:rsid w:val="00A75560"/>
    <w:rsid w:val="00A766DF"/>
    <w:rsid w:val="00A909F2"/>
    <w:rsid w:val="00A95B29"/>
    <w:rsid w:val="00AA13EB"/>
    <w:rsid w:val="00AA3C62"/>
    <w:rsid w:val="00AB06A3"/>
    <w:rsid w:val="00AF23B2"/>
    <w:rsid w:val="00B005A0"/>
    <w:rsid w:val="00B23DF0"/>
    <w:rsid w:val="00B24F41"/>
    <w:rsid w:val="00B3391F"/>
    <w:rsid w:val="00B45113"/>
    <w:rsid w:val="00B46BC3"/>
    <w:rsid w:val="00B577FA"/>
    <w:rsid w:val="00B71548"/>
    <w:rsid w:val="00B8032D"/>
    <w:rsid w:val="00BB7062"/>
    <w:rsid w:val="00BC0378"/>
    <w:rsid w:val="00BC1EC3"/>
    <w:rsid w:val="00BC41D4"/>
    <w:rsid w:val="00C007FF"/>
    <w:rsid w:val="00C23F80"/>
    <w:rsid w:val="00C3353E"/>
    <w:rsid w:val="00C353E5"/>
    <w:rsid w:val="00C518DF"/>
    <w:rsid w:val="00C671A2"/>
    <w:rsid w:val="00C742C3"/>
    <w:rsid w:val="00C81168"/>
    <w:rsid w:val="00C978FD"/>
    <w:rsid w:val="00CC2793"/>
    <w:rsid w:val="00CD3BF2"/>
    <w:rsid w:val="00CE24AC"/>
    <w:rsid w:val="00CF2BC5"/>
    <w:rsid w:val="00D421BF"/>
    <w:rsid w:val="00D7528B"/>
    <w:rsid w:val="00D760ED"/>
    <w:rsid w:val="00D83AC2"/>
    <w:rsid w:val="00D91E4B"/>
    <w:rsid w:val="00DE1E04"/>
    <w:rsid w:val="00E1478A"/>
    <w:rsid w:val="00E17961"/>
    <w:rsid w:val="00E32260"/>
    <w:rsid w:val="00E35413"/>
    <w:rsid w:val="00E36064"/>
    <w:rsid w:val="00E3791E"/>
    <w:rsid w:val="00E64839"/>
    <w:rsid w:val="00E7437D"/>
    <w:rsid w:val="00EA092B"/>
    <w:rsid w:val="00EA42A0"/>
    <w:rsid w:val="00EC4CF0"/>
    <w:rsid w:val="00EF0353"/>
    <w:rsid w:val="00EF22FE"/>
    <w:rsid w:val="00F20057"/>
    <w:rsid w:val="00F35028"/>
    <w:rsid w:val="00F50A4C"/>
    <w:rsid w:val="00F52EC6"/>
    <w:rsid w:val="00F7232B"/>
    <w:rsid w:val="00FD5711"/>
    <w:rsid w:val="00FF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63568C"/>
  <w15:docId w15:val="{658C160D-BDBB-4684-A2A2-21C5BD8C9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8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  <w:style w:type="paragraph" w:styleId="a8">
    <w:name w:val="List Paragraph"/>
    <w:basedOn w:val="a"/>
    <w:uiPriority w:val="34"/>
    <w:qFormat/>
    <w:rsid w:val="00CD3BF2"/>
    <w:pPr>
      <w:ind w:left="720"/>
      <w:contextualSpacing/>
    </w:pPr>
  </w:style>
  <w:style w:type="paragraph" w:styleId="a9">
    <w:name w:val="Body Text Indent"/>
    <w:basedOn w:val="a"/>
    <w:link w:val="aa"/>
    <w:rsid w:val="00B46BC3"/>
    <w:pPr>
      <w:suppressAutoHyphens/>
      <w:ind w:firstLine="851"/>
      <w:jc w:val="both"/>
    </w:pPr>
    <w:rPr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46BC3"/>
    <w:rPr>
      <w:sz w:val="24"/>
      <w:lang w:eastAsia="ar-SA"/>
    </w:rPr>
  </w:style>
  <w:style w:type="character" w:customStyle="1" w:styleId="1">
    <w:name w:val="Основной шрифт абзаца1"/>
    <w:rsid w:val="00CE2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8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D7078-9A1A-4134-996F-59BD27505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USR020424</cp:lastModifiedBy>
  <cp:revision>5</cp:revision>
  <cp:lastPrinted>2024-06-04T02:38:00Z</cp:lastPrinted>
  <dcterms:created xsi:type="dcterms:W3CDTF">2024-05-22T08:31:00Z</dcterms:created>
  <dcterms:modified xsi:type="dcterms:W3CDTF">2024-06-04T02:40:00Z</dcterms:modified>
</cp:coreProperties>
</file>